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Default="007F6465" w:rsidP="007F64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7DA95B" wp14:editId="263328FE">
                  <wp:extent cx="2109158" cy="575225"/>
                  <wp:effectExtent l="0" t="0" r="5715" b="0"/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928" cy="585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29253" w14:textId="77777777" w:rsidR="007F6465" w:rsidRDefault="007F6465">
      <w:pPr>
        <w:rPr>
          <w:noProof/>
          <w:sz w:val="12"/>
          <w:szCs w:val="12"/>
        </w:rPr>
      </w:pPr>
    </w:p>
    <w:p w14:paraId="5C6FA58E" w14:textId="77777777" w:rsidR="00841804" w:rsidRPr="007F6465" w:rsidRDefault="00841804">
      <w:pPr>
        <w:rPr>
          <w:noProof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:rsidRPr="0054388A" w14:paraId="4AB88F32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42BF60F" w14:textId="77777777" w:rsidR="007F6465" w:rsidRPr="0054388A" w:rsidRDefault="007F6465" w:rsidP="007F6465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54388A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01A5DE58" w14:textId="4D8F9C8F" w:rsidR="007F6465" w:rsidRPr="0054388A" w:rsidRDefault="007F6465" w:rsidP="007F6465">
            <w:pPr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54388A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Recommendation of External Reviewer</w:t>
            </w:r>
          </w:p>
          <w:p w14:paraId="2AFB703B" w14:textId="77777777" w:rsidR="00565DC6" w:rsidRPr="0054388A" w:rsidRDefault="00565DC6" w:rsidP="007F646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A2DD104" w14:textId="624181DF" w:rsidR="0054388A" w:rsidRPr="0054388A" w:rsidRDefault="0054388A" w:rsidP="007F6465">
            <w:pPr>
              <w:jc w:val="center"/>
              <w:rPr>
                <w:rFonts w:ascii="Calibri" w:hAnsi="Calibri" w:cs="Calibri"/>
              </w:rPr>
            </w:pPr>
            <w:r w:rsidRPr="0054388A">
              <w:rPr>
                <w:rFonts w:ascii="Calibri" w:hAnsi="Calibri" w:cs="Calibri"/>
                <w:color w:val="EE0000"/>
              </w:rPr>
              <w:t>Promotion and/or Tenure to be effective July 1, 2027</w:t>
            </w:r>
          </w:p>
        </w:tc>
      </w:tr>
    </w:tbl>
    <w:p w14:paraId="76AD9990" w14:textId="77777777" w:rsidR="007F6465" w:rsidRDefault="007F6465">
      <w:pPr>
        <w:rPr>
          <w:rFonts w:ascii="Calibri" w:hAnsi="Calibri" w:cs="Calibri"/>
          <w:sz w:val="22"/>
          <w:szCs w:val="22"/>
        </w:rPr>
      </w:pPr>
    </w:p>
    <w:p w14:paraId="5C4E7DB9" w14:textId="7F189D0D" w:rsidR="00E70587" w:rsidRDefault="00E705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 to Department Chair or individual soliciting external reviewers.</w:t>
      </w:r>
    </w:p>
    <w:p w14:paraId="4C4479D5" w14:textId="61DC0101" w:rsidR="003E0AE4" w:rsidRDefault="003E0AE4" w:rsidP="003E0AE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Directly after this cover sheet, please inclu</w:t>
      </w:r>
      <w:r w:rsidR="00D73A53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an example of the communication to the external reviewers which describes what the external reviewers were asked to do for their evaluation of the candidate.</w:t>
      </w:r>
    </w:p>
    <w:p w14:paraId="29F9988F" w14:textId="4EF4BF6E" w:rsidR="003E0AE4" w:rsidRDefault="003E0AE4" w:rsidP="003E0AE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Each external reviewer should provide a statement regarding conflict of interest in their letter.</w:t>
      </w:r>
    </w:p>
    <w:p w14:paraId="7D8BAFF2" w14:textId="77777777" w:rsidR="003E0AE4" w:rsidRPr="003E0AE4" w:rsidRDefault="003E0AE4" w:rsidP="003E0AE4">
      <w:pPr>
        <w:rPr>
          <w:rFonts w:ascii="Calibri" w:hAnsi="Calibri" w:cs="Calibri"/>
          <w:sz w:val="22"/>
          <w:szCs w:val="22"/>
        </w:rPr>
      </w:pPr>
    </w:p>
    <w:p w14:paraId="71B9E128" w14:textId="1AA7EFEB" w:rsidR="004E4B8A" w:rsidRDefault="004E4B8A">
      <w:pPr>
        <w:rPr>
          <w:rFonts w:ascii="Calibri" w:hAnsi="Calibri" w:cs="Calibri"/>
          <w:b/>
          <w:bCs/>
          <w:sz w:val="22"/>
          <w:szCs w:val="22"/>
        </w:rPr>
      </w:pPr>
      <w:r w:rsidRPr="004E4B8A">
        <w:rPr>
          <w:rFonts w:ascii="Calibri" w:hAnsi="Calibri" w:cs="Calibri"/>
          <w:b/>
          <w:bCs/>
          <w:sz w:val="22"/>
          <w:szCs w:val="22"/>
        </w:rPr>
        <w:t xml:space="preserve">Section 1:  </w:t>
      </w:r>
      <w:r w:rsidR="00E70587">
        <w:rPr>
          <w:rFonts w:ascii="Calibri" w:hAnsi="Calibri" w:cs="Calibri"/>
          <w:b/>
          <w:bCs/>
          <w:sz w:val="22"/>
          <w:szCs w:val="22"/>
        </w:rPr>
        <w:t>Candidate Information:</w:t>
      </w:r>
    </w:p>
    <w:p w14:paraId="275372BC" w14:textId="77777777" w:rsidR="004E4B8A" w:rsidRPr="0054388A" w:rsidRDefault="004E4B8A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31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667"/>
        <w:gridCol w:w="5647"/>
      </w:tblGrid>
      <w:tr w:rsidR="007F6465" w:rsidRPr="0054388A" w14:paraId="30AABC65" w14:textId="77777777" w:rsidTr="00E70587">
        <w:trPr>
          <w:trHeight w:val="432"/>
        </w:trPr>
        <w:tc>
          <w:tcPr>
            <w:tcW w:w="3667" w:type="dxa"/>
            <w:shd w:val="clear" w:color="auto" w:fill="A5C9EB" w:themeFill="text2" w:themeFillTint="40"/>
            <w:vAlign w:val="center"/>
          </w:tcPr>
          <w:p w14:paraId="23D4E58E" w14:textId="45ADC119" w:rsidR="007F6465" w:rsidRPr="0054388A" w:rsidRDefault="007F6465" w:rsidP="007A60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88A">
              <w:rPr>
                <w:rFonts w:ascii="Calibri" w:hAnsi="Calibri" w:cs="Calibri"/>
                <w:b/>
                <w:bCs/>
                <w:sz w:val="22"/>
                <w:szCs w:val="22"/>
              </w:rPr>
              <w:t>Candidate’s Name:</w:t>
            </w:r>
          </w:p>
        </w:tc>
        <w:tc>
          <w:tcPr>
            <w:tcW w:w="5647" w:type="dxa"/>
            <w:shd w:val="clear" w:color="auto" w:fill="E8E8E8" w:themeFill="background2"/>
            <w:vAlign w:val="center"/>
          </w:tcPr>
          <w:p w14:paraId="39774BFB" w14:textId="3C72D74C" w:rsidR="007F6465" w:rsidRPr="0054388A" w:rsidRDefault="00DB70E4" w:rsidP="007A6037">
            <w:pPr>
              <w:rPr>
                <w:rFonts w:ascii="Calibri" w:hAnsi="Calibri" w:cs="Calibri"/>
                <w:sz w:val="22"/>
                <w:szCs w:val="22"/>
              </w:rPr>
            </w:pPr>
            <w:r w:rsidRPr="0054388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54388A" w:rsidRPr="0054388A" w14:paraId="3546F671" w14:textId="77777777" w:rsidTr="00E70587">
        <w:trPr>
          <w:trHeight w:val="432"/>
        </w:trPr>
        <w:tc>
          <w:tcPr>
            <w:tcW w:w="3667" w:type="dxa"/>
            <w:shd w:val="clear" w:color="auto" w:fill="A5C9EB" w:themeFill="text2" w:themeFillTint="40"/>
            <w:vAlign w:val="center"/>
          </w:tcPr>
          <w:p w14:paraId="3B7578DC" w14:textId="27D693C6" w:rsidR="0054388A" w:rsidRPr="0054388A" w:rsidRDefault="004E4B8A" w:rsidP="002377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88A">
              <w:rPr>
                <w:rFonts w:ascii="Calibri" w:hAnsi="Calibri" w:cs="Calibri"/>
                <w:b/>
                <w:bCs/>
                <w:sz w:val="22"/>
                <w:szCs w:val="22"/>
              </w:rPr>
              <w:t>Department of Primary Appointment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47" w:type="dxa"/>
            <w:shd w:val="clear" w:color="auto" w:fill="E8E8E8" w:themeFill="background2"/>
            <w:vAlign w:val="center"/>
          </w:tcPr>
          <w:p w14:paraId="24AA5336" w14:textId="5B716257" w:rsidR="0054388A" w:rsidRPr="0054388A" w:rsidRDefault="0054388A" w:rsidP="002377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388A" w:rsidRPr="0054388A" w14:paraId="2BB798B3" w14:textId="77777777" w:rsidTr="00E70587">
        <w:trPr>
          <w:trHeight w:val="432"/>
        </w:trPr>
        <w:tc>
          <w:tcPr>
            <w:tcW w:w="3667" w:type="dxa"/>
            <w:shd w:val="clear" w:color="auto" w:fill="A5C9EB" w:themeFill="text2" w:themeFillTint="40"/>
            <w:vAlign w:val="center"/>
          </w:tcPr>
          <w:p w14:paraId="50EC05C0" w14:textId="7F537CFF" w:rsidR="0054388A" w:rsidRPr="0054388A" w:rsidRDefault="004E4B8A" w:rsidP="002377D1">
            <w:pPr>
              <w:rPr>
                <w:rFonts w:ascii="Calibri" w:hAnsi="Calibri" w:cs="Calibri"/>
                <w:sz w:val="22"/>
                <w:szCs w:val="22"/>
              </w:rPr>
            </w:pPr>
            <w:r w:rsidRPr="0054388A">
              <w:rPr>
                <w:rFonts w:ascii="Calibri" w:hAnsi="Calibri" w:cs="Calibri"/>
                <w:b/>
                <w:bCs/>
                <w:sz w:val="22"/>
                <w:szCs w:val="22"/>
              </w:rPr>
              <w:t>College / School / Library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47" w:type="dxa"/>
            <w:shd w:val="clear" w:color="auto" w:fill="E8E8E8" w:themeFill="background2"/>
            <w:vAlign w:val="center"/>
          </w:tcPr>
          <w:p w14:paraId="09A5764A" w14:textId="78FA814A" w:rsidR="0054388A" w:rsidRPr="0054388A" w:rsidRDefault="0054388A" w:rsidP="002377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E8A9FF0" w14:textId="77777777" w:rsidR="00DB70E4" w:rsidRDefault="00DB70E4">
      <w:pPr>
        <w:rPr>
          <w:rFonts w:ascii="Calibri" w:hAnsi="Calibri" w:cs="Calibri"/>
          <w:sz w:val="12"/>
          <w:szCs w:val="12"/>
        </w:rPr>
      </w:pPr>
    </w:p>
    <w:p w14:paraId="63C34024" w14:textId="77777777" w:rsidR="004E4B8A" w:rsidRDefault="004E4B8A">
      <w:pPr>
        <w:rPr>
          <w:rFonts w:ascii="Calibri" w:hAnsi="Calibri" w:cs="Calibri"/>
          <w:sz w:val="12"/>
          <w:szCs w:val="12"/>
        </w:rPr>
      </w:pPr>
    </w:p>
    <w:p w14:paraId="3696EA91" w14:textId="569CE568" w:rsidR="004E4B8A" w:rsidRPr="009970D7" w:rsidRDefault="004E4B8A">
      <w:pPr>
        <w:rPr>
          <w:rFonts w:ascii="Calibri" w:hAnsi="Calibri" w:cs="Calibri"/>
          <w:sz w:val="22"/>
          <w:szCs w:val="22"/>
        </w:rPr>
      </w:pPr>
      <w:r w:rsidRPr="004E4B8A">
        <w:rPr>
          <w:rFonts w:ascii="Calibri" w:hAnsi="Calibri" w:cs="Calibri"/>
          <w:b/>
          <w:bCs/>
          <w:sz w:val="22"/>
          <w:szCs w:val="22"/>
        </w:rPr>
        <w:t>Secti</w:t>
      </w:r>
      <w:r w:rsidR="00E70587">
        <w:rPr>
          <w:rFonts w:ascii="Calibri" w:hAnsi="Calibri" w:cs="Calibri"/>
          <w:b/>
          <w:bCs/>
          <w:sz w:val="22"/>
          <w:szCs w:val="22"/>
        </w:rPr>
        <w:t xml:space="preserve">on 2:  </w:t>
      </w:r>
      <w:r w:rsidR="00E70587" w:rsidRPr="009970D7">
        <w:rPr>
          <w:rFonts w:ascii="Calibri" w:hAnsi="Calibri" w:cs="Calibri"/>
          <w:b/>
          <w:bCs/>
          <w:sz w:val="22"/>
          <w:szCs w:val="22"/>
        </w:rPr>
        <w:t>Reviewer Information</w:t>
      </w:r>
      <w:r w:rsidR="003E0AE4" w:rsidRPr="009970D7">
        <w:rPr>
          <w:rFonts w:ascii="Calibri" w:hAnsi="Calibri" w:cs="Calibri"/>
          <w:sz w:val="22"/>
          <w:szCs w:val="22"/>
        </w:rPr>
        <w:t xml:space="preserve"> (for each reviewer please provide the following; add more rows if needed.)</w:t>
      </w:r>
    </w:p>
    <w:p w14:paraId="5B1775ED" w14:textId="77777777" w:rsidR="004E4B8A" w:rsidRPr="0054388A" w:rsidRDefault="004E4B8A">
      <w:pPr>
        <w:rPr>
          <w:rFonts w:ascii="Calibri" w:hAnsi="Calibri" w:cs="Calibri"/>
          <w:sz w:val="12"/>
          <w:szCs w:val="12"/>
        </w:rPr>
      </w:pPr>
    </w:p>
    <w:p w14:paraId="6968BF39" w14:textId="77777777" w:rsidR="00DB70E4" w:rsidRPr="0054388A" w:rsidRDefault="00DB70E4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08"/>
        <w:gridCol w:w="2259"/>
        <w:gridCol w:w="4747"/>
      </w:tblGrid>
      <w:tr w:rsidR="003E0AE4" w:rsidRPr="0054388A" w14:paraId="063AACAC" w14:textId="77777777" w:rsidTr="003E0AE4">
        <w:trPr>
          <w:trHeight w:val="576"/>
        </w:trPr>
        <w:tc>
          <w:tcPr>
            <w:tcW w:w="2308" w:type="dxa"/>
            <w:shd w:val="clear" w:color="auto" w:fill="A5C9EB" w:themeFill="text2" w:themeFillTint="40"/>
            <w:vAlign w:val="center"/>
          </w:tcPr>
          <w:p w14:paraId="3229A85F" w14:textId="20B5BA83" w:rsidR="003E0AE4" w:rsidRPr="00313C51" w:rsidRDefault="003E0AE4" w:rsidP="00DB34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38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Evaluator’s Name </w:t>
            </w:r>
          </w:p>
        </w:tc>
        <w:tc>
          <w:tcPr>
            <w:tcW w:w="2259" w:type="dxa"/>
            <w:shd w:val="clear" w:color="auto" w:fill="A5C9EB" w:themeFill="text2" w:themeFillTint="40"/>
            <w:vAlign w:val="center"/>
          </w:tcPr>
          <w:p w14:paraId="032D1F2E" w14:textId="58F2183A" w:rsidR="003E0AE4" w:rsidRPr="00313C51" w:rsidRDefault="003E0AE4" w:rsidP="00DB34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13C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Rank &amp; Tenures Status </w:t>
            </w:r>
            <w:r w:rsidR="00313C51" w:rsidRPr="00313C51">
              <w:rPr>
                <w:rFonts w:ascii="Calibri" w:hAnsi="Calibri" w:cs="Calibr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4747" w:type="dxa"/>
            <w:shd w:val="clear" w:color="auto" w:fill="A5C9EB" w:themeFill="text2" w:themeFillTint="40"/>
            <w:vAlign w:val="center"/>
          </w:tcPr>
          <w:p w14:paraId="47D66056" w14:textId="6843962D" w:rsidR="003E0AE4" w:rsidRPr="0054388A" w:rsidRDefault="003E0AE4" w:rsidP="00DB34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Affiliation</w:t>
            </w:r>
          </w:p>
        </w:tc>
      </w:tr>
      <w:tr w:rsidR="003E0AE4" w:rsidRPr="0054388A" w14:paraId="079E7F6E" w14:textId="77777777" w:rsidTr="003E0AE4">
        <w:trPr>
          <w:trHeight w:val="576"/>
        </w:trPr>
        <w:tc>
          <w:tcPr>
            <w:tcW w:w="2308" w:type="dxa"/>
            <w:shd w:val="clear" w:color="auto" w:fill="E8E8E8" w:themeFill="background2"/>
            <w:vAlign w:val="center"/>
          </w:tcPr>
          <w:p w14:paraId="6E25A9D6" w14:textId="639DC586" w:rsidR="003E0AE4" w:rsidRPr="0054388A" w:rsidRDefault="003E0AE4" w:rsidP="00DB34BF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E8E8E8" w:themeFill="background2"/>
            <w:vAlign w:val="center"/>
          </w:tcPr>
          <w:p w14:paraId="04B9821B" w14:textId="77777777" w:rsidR="003E0AE4" w:rsidRPr="0054388A" w:rsidRDefault="003E0AE4" w:rsidP="00DB34BF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7" w:type="dxa"/>
            <w:shd w:val="clear" w:color="auto" w:fill="E8E8E8" w:themeFill="background2"/>
            <w:vAlign w:val="center"/>
          </w:tcPr>
          <w:p w14:paraId="35F15D8B" w14:textId="787D9491" w:rsidR="003E0AE4" w:rsidRPr="0054388A" w:rsidRDefault="003E0AE4" w:rsidP="00DB34BF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AE4" w:rsidRPr="0054388A" w14:paraId="6AD2A0E4" w14:textId="77777777" w:rsidTr="009970D7">
        <w:trPr>
          <w:trHeight w:val="576"/>
        </w:trPr>
        <w:tc>
          <w:tcPr>
            <w:tcW w:w="2308" w:type="dxa"/>
            <w:shd w:val="clear" w:color="auto" w:fill="E8E8E8" w:themeFill="background2"/>
            <w:vAlign w:val="center"/>
          </w:tcPr>
          <w:p w14:paraId="2E809C21" w14:textId="36AF860A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E8E8E8" w:themeFill="background2"/>
            <w:vAlign w:val="center"/>
          </w:tcPr>
          <w:p w14:paraId="6A177469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7" w:type="dxa"/>
            <w:shd w:val="clear" w:color="auto" w:fill="E8E8E8" w:themeFill="background2"/>
            <w:vAlign w:val="center"/>
          </w:tcPr>
          <w:p w14:paraId="16F25C7B" w14:textId="0C170495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AE4" w:rsidRPr="0054388A" w14:paraId="1ACA59D3" w14:textId="77777777" w:rsidTr="009970D7">
        <w:trPr>
          <w:trHeight w:val="576"/>
        </w:trPr>
        <w:tc>
          <w:tcPr>
            <w:tcW w:w="2308" w:type="dxa"/>
            <w:shd w:val="clear" w:color="auto" w:fill="E8E8E8" w:themeFill="background2"/>
            <w:vAlign w:val="center"/>
          </w:tcPr>
          <w:p w14:paraId="1555E270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E8E8E8" w:themeFill="background2"/>
            <w:vAlign w:val="center"/>
          </w:tcPr>
          <w:p w14:paraId="35A16C8F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7" w:type="dxa"/>
            <w:shd w:val="clear" w:color="auto" w:fill="E8E8E8" w:themeFill="background2"/>
            <w:vAlign w:val="center"/>
          </w:tcPr>
          <w:p w14:paraId="1ADC9199" w14:textId="080EAA21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AE4" w:rsidRPr="0054388A" w14:paraId="147FFCE2" w14:textId="77777777" w:rsidTr="009970D7">
        <w:trPr>
          <w:trHeight w:val="576"/>
        </w:trPr>
        <w:tc>
          <w:tcPr>
            <w:tcW w:w="2308" w:type="dxa"/>
            <w:shd w:val="clear" w:color="auto" w:fill="E8E8E8" w:themeFill="background2"/>
            <w:vAlign w:val="center"/>
          </w:tcPr>
          <w:p w14:paraId="246FA7A1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E8E8E8" w:themeFill="background2"/>
            <w:vAlign w:val="center"/>
          </w:tcPr>
          <w:p w14:paraId="079A02CE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7" w:type="dxa"/>
            <w:shd w:val="clear" w:color="auto" w:fill="E8E8E8" w:themeFill="background2"/>
            <w:vAlign w:val="center"/>
          </w:tcPr>
          <w:p w14:paraId="6A7E90A5" w14:textId="4AB47284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0AE4" w:rsidRPr="0054388A" w14:paraId="6BA16C24" w14:textId="77777777" w:rsidTr="009970D7">
        <w:trPr>
          <w:trHeight w:val="576"/>
        </w:trPr>
        <w:tc>
          <w:tcPr>
            <w:tcW w:w="2308" w:type="dxa"/>
            <w:shd w:val="clear" w:color="auto" w:fill="E8E8E8" w:themeFill="background2"/>
            <w:vAlign w:val="center"/>
          </w:tcPr>
          <w:p w14:paraId="78C8E2D6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E8E8E8" w:themeFill="background2"/>
            <w:vAlign w:val="center"/>
          </w:tcPr>
          <w:p w14:paraId="717A1982" w14:textId="77777777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47" w:type="dxa"/>
            <w:shd w:val="clear" w:color="auto" w:fill="E8E8E8" w:themeFill="background2"/>
            <w:vAlign w:val="center"/>
          </w:tcPr>
          <w:p w14:paraId="4DB31E62" w14:textId="1947C5C0" w:rsidR="003E0AE4" w:rsidRPr="0054388A" w:rsidRDefault="003E0AE4" w:rsidP="009970D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4A7087" w14:textId="77777777" w:rsidR="00DB34BF" w:rsidRDefault="00DB34BF" w:rsidP="00DB34BF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p w14:paraId="62E60629" w14:textId="77777777" w:rsidR="00E70587" w:rsidRPr="0054388A" w:rsidRDefault="00E70587" w:rsidP="00DB34BF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sectPr w:rsidR="00E70587" w:rsidRPr="0054388A" w:rsidSect="00DB34BF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C572A"/>
    <w:multiLevelType w:val="hybridMultilevel"/>
    <w:tmpl w:val="6D92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D09A3"/>
    <w:rsid w:val="000D7597"/>
    <w:rsid w:val="00153453"/>
    <w:rsid w:val="002377D1"/>
    <w:rsid w:val="002B7BBA"/>
    <w:rsid w:val="00313C51"/>
    <w:rsid w:val="00347E4E"/>
    <w:rsid w:val="00395504"/>
    <w:rsid w:val="003E0AE4"/>
    <w:rsid w:val="004B2C82"/>
    <w:rsid w:val="004E4B8A"/>
    <w:rsid w:val="0054388A"/>
    <w:rsid w:val="00565DC6"/>
    <w:rsid w:val="006E6E40"/>
    <w:rsid w:val="007A6037"/>
    <w:rsid w:val="007F6465"/>
    <w:rsid w:val="0081261B"/>
    <w:rsid w:val="00841804"/>
    <w:rsid w:val="008E116C"/>
    <w:rsid w:val="00940CAB"/>
    <w:rsid w:val="0099657E"/>
    <w:rsid w:val="009970D7"/>
    <w:rsid w:val="00A52BEA"/>
    <w:rsid w:val="00BD7578"/>
    <w:rsid w:val="00D73A53"/>
    <w:rsid w:val="00DB34BF"/>
    <w:rsid w:val="00DB70E4"/>
    <w:rsid w:val="00DC6CF8"/>
    <w:rsid w:val="00E13BD8"/>
    <w:rsid w:val="00E634A3"/>
    <w:rsid w:val="00E70587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cp:lastPrinted>2026-04-21T20:18:00Z</cp:lastPrinted>
  <dcterms:created xsi:type="dcterms:W3CDTF">2026-04-24T19:46:00Z</dcterms:created>
  <dcterms:modified xsi:type="dcterms:W3CDTF">2026-04-24T19:46:00Z</dcterms:modified>
</cp:coreProperties>
</file>